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704" w:rsidRDefault="00022704" w:rsidP="009C513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34EEC" w:rsidRPr="009C5130" w:rsidRDefault="00E925A2" w:rsidP="009C513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STONEWOOD ARCHITECTURAL PANELS RELEASES FIRST COLLECTION OF EXCLUSIVE, PROPRIETARY DESIGNS </w:t>
      </w:r>
    </w:p>
    <w:p w:rsidR="00534EEC" w:rsidRPr="001C098D" w:rsidRDefault="00534EEC" w:rsidP="00C1432C">
      <w:pPr>
        <w:spacing w:after="0" w:line="240" w:lineRule="auto"/>
        <w:rPr>
          <w:rFonts w:ascii="Arial" w:hAnsi="Arial" w:cs="Arial"/>
          <w:szCs w:val="24"/>
        </w:rPr>
      </w:pPr>
    </w:p>
    <w:p w:rsidR="00534EEC" w:rsidRPr="001C098D" w:rsidRDefault="00534EEC" w:rsidP="00C1432C">
      <w:pPr>
        <w:spacing w:after="0" w:line="240" w:lineRule="auto"/>
        <w:jc w:val="right"/>
        <w:rPr>
          <w:rFonts w:ascii="Arial" w:hAnsi="Arial" w:cs="Arial"/>
          <w:szCs w:val="24"/>
        </w:rPr>
      </w:pPr>
      <w:r w:rsidRPr="001C098D">
        <w:rPr>
          <w:rFonts w:ascii="Arial" w:hAnsi="Arial" w:cs="Arial"/>
          <w:szCs w:val="24"/>
        </w:rPr>
        <w:t>Contact:</w:t>
      </w:r>
    </w:p>
    <w:p w:rsidR="00534EEC" w:rsidRPr="001C098D" w:rsidRDefault="00534EEC" w:rsidP="00C1432C">
      <w:pPr>
        <w:spacing w:after="0" w:line="240" w:lineRule="auto"/>
        <w:jc w:val="right"/>
        <w:rPr>
          <w:rFonts w:ascii="Arial" w:hAnsi="Arial" w:cs="Arial"/>
          <w:szCs w:val="24"/>
        </w:rPr>
      </w:pPr>
      <w:r w:rsidRPr="001C098D">
        <w:rPr>
          <w:rFonts w:ascii="Arial" w:hAnsi="Arial" w:cs="Arial"/>
          <w:szCs w:val="24"/>
        </w:rPr>
        <w:t>Carol Danhof</w:t>
      </w:r>
    </w:p>
    <w:p w:rsidR="00534EEC" w:rsidRPr="001C098D" w:rsidRDefault="00534EEC" w:rsidP="00C1432C">
      <w:pPr>
        <w:spacing w:after="0" w:line="240" w:lineRule="auto"/>
        <w:jc w:val="right"/>
        <w:rPr>
          <w:rFonts w:ascii="Arial" w:hAnsi="Arial" w:cs="Arial"/>
          <w:szCs w:val="24"/>
        </w:rPr>
      </w:pPr>
      <w:r w:rsidRPr="001C098D">
        <w:rPr>
          <w:rFonts w:ascii="Arial" w:hAnsi="Arial" w:cs="Arial"/>
          <w:szCs w:val="24"/>
        </w:rPr>
        <w:t>616-608-9995</w:t>
      </w:r>
    </w:p>
    <w:p w:rsidR="00534EEC" w:rsidRPr="001C098D" w:rsidRDefault="00016057" w:rsidP="00C1432C">
      <w:pPr>
        <w:spacing w:after="0" w:line="240" w:lineRule="auto"/>
        <w:jc w:val="right"/>
        <w:rPr>
          <w:rFonts w:ascii="Arial" w:hAnsi="Arial" w:cs="Arial"/>
          <w:szCs w:val="24"/>
        </w:rPr>
      </w:pPr>
      <w:hyperlink r:id="rId7" w:history="1">
        <w:r w:rsidR="00534EEC" w:rsidRPr="00C1432C">
          <w:rPr>
            <w:rFonts w:ascii="Arial" w:hAnsi="Arial" w:cs="Arial"/>
            <w:color w:val="0000FF"/>
            <w:szCs w:val="24"/>
            <w:u w:val="single"/>
          </w:rPr>
          <w:t>carold@innovative-mr.com</w:t>
        </w:r>
      </w:hyperlink>
    </w:p>
    <w:p w:rsidR="00534EEC" w:rsidRPr="001C098D" w:rsidRDefault="00534EEC" w:rsidP="00C1432C">
      <w:pPr>
        <w:spacing w:after="0" w:line="240" w:lineRule="auto"/>
        <w:jc w:val="right"/>
        <w:rPr>
          <w:rFonts w:ascii="Arial" w:hAnsi="Arial" w:cs="Arial"/>
          <w:szCs w:val="24"/>
        </w:rPr>
      </w:pPr>
    </w:p>
    <w:p w:rsidR="00815A52" w:rsidRDefault="00534EEC" w:rsidP="00B862B4">
      <w:pPr>
        <w:spacing w:after="0" w:line="360" w:lineRule="auto"/>
        <w:rPr>
          <w:rFonts w:ascii="Arial" w:hAnsi="Arial" w:cs="Arial"/>
          <w:szCs w:val="24"/>
        </w:rPr>
      </w:pPr>
      <w:r w:rsidRPr="00451F0B">
        <w:rPr>
          <w:rFonts w:ascii="Arial" w:hAnsi="Arial" w:cs="Arial"/>
          <w:szCs w:val="24"/>
        </w:rPr>
        <w:t xml:space="preserve">FOR IMMEDIATE RELEASE, Oconomowoc, WI -  </w:t>
      </w:r>
      <w:r w:rsidR="00451F0B" w:rsidRPr="00451F0B">
        <w:rPr>
          <w:rFonts w:ascii="Arial" w:hAnsi="Arial" w:cs="Arial"/>
          <w:szCs w:val="24"/>
        </w:rPr>
        <w:t>06/22/2017</w:t>
      </w:r>
      <w:r w:rsidRPr="001C098D">
        <w:rPr>
          <w:rFonts w:ascii="Arial" w:hAnsi="Arial" w:cs="Arial"/>
          <w:szCs w:val="24"/>
        </w:rPr>
        <w:t xml:space="preserve"> </w:t>
      </w:r>
      <w:r w:rsidR="006C76CC">
        <w:rPr>
          <w:rFonts w:ascii="Arial" w:hAnsi="Arial" w:cs="Arial"/>
          <w:szCs w:val="24"/>
        </w:rPr>
        <w:t xml:space="preserve">- </w:t>
      </w:r>
      <w:r w:rsidR="00B862B4" w:rsidRPr="00B862B4">
        <w:rPr>
          <w:rFonts w:ascii="Arial" w:hAnsi="Arial" w:cs="Arial"/>
          <w:szCs w:val="24"/>
        </w:rPr>
        <w:t xml:space="preserve">With a continued interest in the highest </w:t>
      </w:r>
      <w:r w:rsidR="00B862B4">
        <w:rPr>
          <w:rFonts w:ascii="Arial" w:hAnsi="Arial" w:cs="Arial"/>
          <w:szCs w:val="24"/>
        </w:rPr>
        <w:t xml:space="preserve">design and technology standards </w:t>
      </w:r>
      <w:r w:rsidR="00B862B4" w:rsidRPr="00B862B4">
        <w:rPr>
          <w:rFonts w:ascii="Arial" w:hAnsi="Arial" w:cs="Arial"/>
          <w:szCs w:val="24"/>
        </w:rPr>
        <w:t>available, Stonewood</w:t>
      </w:r>
      <w:r w:rsidR="00B862B4">
        <w:rPr>
          <w:rFonts w:ascii="Arial" w:hAnsi="Arial" w:cs="Arial"/>
          <w:szCs w:val="24"/>
        </w:rPr>
        <w:t xml:space="preserve"> Architectural Panels</w:t>
      </w:r>
      <w:r w:rsidR="00B862B4" w:rsidRPr="00B862B4">
        <w:rPr>
          <w:rFonts w:ascii="Arial" w:hAnsi="Arial" w:cs="Arial"/>
          <w:szCs w:val="24"/>
        </w:rPr>
        <w:t xml:space="preserve"> ann</w:t>
      </w:r>
      <w:r w:rsidR="00B862B4">
        <w:rPr>
          <w:rFonts w:ascii="Arial" w:hAnsi="Arial" w:cs="Arial"/>
          <w:szCs w:val="24"/>
        </w:rPr>
        <w:t>ounce</w:t>
      </w:r>
      <w:r w:rsidR="007B7647">
        <w:rPr>
          <w:rFonts w:ascii="Arial" w:hAnsi="Arial" w:cs="Arial"/>
          <w:szCs w:val="24"/>
        </w:rPr>
        <w:t>s</w:t>
      </w:r>
      <w:r w:rsidR="00B862B4">
        <w:rPr>
          <w:rFonts w:ascii="Arial" w:hAnsi="Arial" w:cs="Arial"/>
          <w:szCs w:val="24"/>
        </w:rPr>
        <w:t xml:space="preserve"> their first collection of state-of-</w:t>
      </w:r>
      <w:r w:rsidR="00B862B4" w:rsidRPr="00B862B4">
        <w:rPr>
          <w:rFonts w:ascii="Arial" w:hAnsi="Arial" w:cs="Arial"/>
          <w:szCs w:val="24"/>
        </w:rPr>
        <w:t>the-art, proprietary desig</w:t>
      </w:r>
      <w:r w:rsidR="00B862B4">
        <w:rPr>
          <w:rFonts w:ascii="Arial" w:hAnsi="Arial" w:cs="Arial"/>
          <w:szCs w:val="24"/>
        </w:rPr>
        <w:t>ns—</w:t>
      </w:r>
      <w:r w:rsidR="00A828B3">
        <w:rPr>
          <w:rFonts w:ascii="Arial" w:hAnsi="Arial" w:cs="Arial"/>
          <w:szCs w:val="24"/>
        </w:rPr>
        <w:t xml:space="preserve">created </w:t>
      </w:r>
      <w:r w:rsidR="00B862B4">
        <w:rPr>
          <w:rFonts w:ascii="Arial" w:hAnsi="Arial" w:cs="Arial"/>
          <w:szCs w:val="24"/>
        </w:rPr>
        <w:t xml:space="preserve">for exterior panels </w:t>
      </w:r>
      <w:r w:rsidR="00B862B4" w:rsidRPr="00B862B4">
        <w:rPr>
          <w:rFonts w:ascii="Arial" w:hAnsi="Arial" w:cs="Arial"/>
          <w:szCs w:val="24"/>
        </w:rPr>
        <w:t>and completely exclusive to Stonewood.</w:t>
      </w:r>
      <w:r w:rsidRPr="00C1432C">
        <w:rPr>
          <w:rFonts w:ascii="Arial" w:hAnsi="Arial" w:cs="Arial"/>
          <w:szCs w:val="24"/>
        </w:rPr>
        <w:t xml:space="preserve"> </w:t>
      </w:r>
    </w:p>
    <w:p w:rsidR="00815A52" w:rsidRDefault="00815A52" w:rsidP="00C1432C">
      <w:pPr>
        <w:spacing w:after="0" w:line="360" w:lineRule="auto"/>
        <w:rPr>
          <w:rFonts w:ascii="Arial" w:hAnsi="Arial" w:cs="Arial"/>
          <w:szCs w:val="24"/>
        </w:rPr>
      </w:pPr>
    </w:p>
    <w:p w:rsidR="0063611C" w:rsidRDefault="00BE047E" w:rsidP="00C1432C">
      <w:pPr>
        <w:spacing w:after="0" w:line="360" w:lineRule="auto"/>
        <w:rPr>
          <w:rFonts w:ascii="Arial" w:hAnsi="Arial" w:cs="Arial"/>
          <w:szCs w:val="24"/>
        </w:rPr>
      </w:pPr>
      <w:r w:rsidRPr="00BE047E">
        <w:rPr>
          <w:rFonts w:ascii="Arial" w:hAnsi="Arial" w:cs="Arial"/>
          <w:szCs w:val="24"/>
        </w:rPr>
        <w:t xml:space="preserve">“We are </w:t>
      </w:r>
      <w:r w:rsidR="00A828B3">
        <w:rPr>
          <w:rFonts w:ascii="Arial" w:hAnsi="Arial" w:cs="Arial"/>
          <w:szCs w:val="24"/>
        </w:rPr>
        <w:t>proud</w:t>
      </w:r>
      <w:r w:rsidRPr="00BE047E">
        <w:rPr>
          <w:rFonts w:ascii="Arial" w:hAnsi="Arial" w:cs="Arial"/>
          <w:szCs w:val="24"/>
        </w:rPr>
        <w:t xml:space="preserve"> to </w:t>
      </w:r>
      <w:r w:rsidR="00A828B3">
        <w:rPr>
          <w:rFonts w:ascii="Arial" w:hAnsi="Arial" w:cs="Arial"/>
          <w:szCs w:val="24"/>
        </w:rPr>
        <w:t xml:space="preserve">offer a collection that is truly our own and created with our customers in </w:t>
      </w:r>
      <w:r w:rsidR="00E925A2">
        <w:rPr>
          <w:rFonts w:ascii="Arial" w:hAnsi="Arial" w:cs="Arial"/>
          <w:szCs w:val="24"/>
        </w:rPr>
        <w:t>mind.</w:t>
      </w:r>
      <w:r w:rsidR="009C5130">
        <w:rPr>
          <w:rFonts w:ascii="Arial" w:hAnsi="Arial" w:cs="Arial"/>
          <w:szCs w:val="24"/>
        </w:rPr>
        <w:t xml:space="preserve"> T</w:t>
      </w:r>
      <w:r w:rsidR="00A828B3">
        <w:rPr>
          <w:rFonts w:ascii="Arial" w:hAnsi="Arial" w:cs="Arial"/>
          <w:szCs w:val="24"/>
        </w:rPr>
        <w:t>hese designs show</w:t>
      </w:r>
      <w:r w:rsidRPr="00BE047E">
        <w:rPr>
          <w:rFonts w:ascii="Arial" w:hAnsi="Arial" w:cs="Arial"/>
          <w:szCs w:val="24"/>
        </w:rPr>
        <w:t xml:space="preserve"> architects and builders that Stonewood panels</w:t>
      </w:r>
      <w:r w:rsidR="00A828B3">
        <w:rPr>
          <w:rFonts w:ascii="Arial" w:hAnsi="Arial" w:cs="Arial"/>
          <w:szCs w:val="24"/>
        </w:rPr>
        <w:t xml:space="preserve"> are more th</w:t>
      </w:r>
      <w:r w:rsidR="00022704">
        <w:rPr>
          <w:rFonts w:ascii="Arial" w:hAnsi="Arial" w:cs="Arial"/>
          <w:szCs w:val="24"/>
        </w:rPr>
        <w:t xml:space="preserve">an just </w:t>
      </w:r>
      <w:r w:rsidR="00EC65C7">
        <w:rPr>
          <w:rFonts w:ascii="Arial" w:hAnsi="Arial" w:cs="Arial"/>
          <w:szCs w:val="24"/>
        </w:rPr>
        <w:t>functional and well-</w:t>
      </w:r>
      <w:r w:rsidR="00022704">
        <w:rPr>
          <w:rFonts w:ascii="Arial" w:hAnsi="Arial" w:cs="Arial"/>
          <w:szCs w:val="24"/>
        </w:rPr>
        <w:t>made;</w:t>
      </w:r>
      <w:r w:rsidR="00E925A2">
        <w:rPr>
          <w:rFonts w:ascii="Arial" w:hAnsi="Arial" w:cs="Arial"/>
          <w:szCs w:val="24"/>
        </w:rPr>
        <w:t xml:space="preserve"> they’</w:t>
      </w:r>
      <w:r w:rsidR="00EC65C7">
        <w:rPr>
          <w:rFonts w:ascii="Arial" w:hAnsi="Arial" w:cs="Arial"/>
          <w:szCs w:val="24"/>
        </w:rPr>
        <w:t>re beautiful</w:t>
      </w:r>
      <w:r w:rsidRPr="00BE047E">
        <w:rPr>
          <w:rFonts w:ascii="Arial" w:hAnsi="Arial" w:cs="Arial"/>
          <w:szCs w:val="24"/>
        </w:rPr>
        <w:t>” notes Mike MacDougal, Presid</w:t>
      </w:r>
      <w:r w:rsidR="00A828B3">
        <w:rPr>
          <w:rFonts w:ascii="Arial" w:hAnsi="Arial" w:cs="Arial"/>
          <w:szCs w:val="24"/>
        </w:rPr>
        <w:t>ent/CEO of Stonewood</w:t>
      </w:r>
      <w:r w:rsidR="00022704">
        <w:rPr>
          <w:rFonts w:ascii="Arial" w:hAnsi="Arial" w:cs="Arial"/>
          <w:szCs w:val="24"/>
        </w:rPr>
        <w:t xml:space="preserve"> Architectural</w:t>
      </w:r>
      <w:r w:rsidR="00A828B3">
        <w:rPr>
          <w:rFonts w:ascii="Arial" w:hAnsi="Arial" w:cs="Arial"/>
          <w:szCs w:val="24"/>
        </w:rPr>
        <w:t xml:space="preserve"> Panels</w:t>
      </w:r>
      <w:r w:rsidR="009C5130">
        <w:rPr>
          <w:rFonts w:ascii="Arial" w:hAnsi="Arial" w:cs="Arial"/>
          <w:szCs w:val="24"/>
        </w:rPr>
        <w:t xml:space="preserve">. </w:t>
      </w:r>
    </w:p>
    <w:p w:rsidR="00295D34" w:rsidRDefault="00295D34" w:rsidP="00C1432C">
      <w:pPr>
        <w:spacing w:after="0" w:line="360" w:lineRule="auto"/>
        <w:rPr>
          <w:rFonts w:ascii="Arial" w:hAnsi="Arial" w:cs="Arial"/>
          <w:szCs w:val="24"/>
        </w:rPr>
      </w:pPr>
    </w:p>
    <w:p w:rsidR="00295D34" w:rsidRDefault="00295D34" w:rsidP="00C1432C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Samples of the collection </w:t>
      </w:r>
      <w:r w:rsidR="004E6CF1">
        <w:rPr>
          <w:rFonts w:ascii="Arial" w:hAnsi="Arial" w:cs="Arial"/>
          <w:szCs w:val="24"/>
        </w:rPr>
        <w:t xml:space="preserve">are </w:t>
      </w:r>
      <w:r>
        <w:rPr>
          <w:rFonts w:ascii="Arial" w:hAnsi="Arial" w:cs="Arial"/>
          <w:szCs w:val="24"/>
        </w:rPr>
        <w:t>available to browse and order</w:t>
      </w:r>
      <w:r w:rsidR="000810EB">
        <w:rPr>
          <w:rFonts w:ascii="Arial" w:hAnsi="Arial" w:cs="Arial"/>
          <w:szCs w:val="24"/>
        </w:rPr>
        <w:t xml:space="preserve"> online </w:t>
      </w:r>
      <w:r>
        <w:rPr>
          <w:rFonts w:ascii="Arial" w:hAnsi="Arial" w:cs="Arial"/>
          <w:szCs w:val="24"/>
        </w:rPr>
        <w:t>through a user-friendly, interactive</w:t>
      </w:r>
      <w:r w:rsidR="003B4D51">
        <w:rPr>
          <w:rFonts w:ascii="Arial" w:hAnsi="Arial" w:cs="Arial"/>
          <w:szCs w:val="24"/>
        </w:rPr>
        <w:t xml:space="preserve"> web</w:t>
      </w:r>
      <w:r>
        <w:rPr>
          <w:rFonts w:ascii="Arial" w:hAnsi="Arial" w:cs="Arial"/>
          <w:szCs w:val="24"/>
        </w:rPr>
        <w:t xml:space="preserve"> interface. </w:t>
      </w:r>
      <w:r w:rsidR="000810EB">
        <w:rPr>
          <w:rFonts w:ascii="Arial" w:hAnsi="Arial" w:cs="Arial"/>
          <w:szCs w:val="24"/>
        </w:rPr>
        <w:t>Customers</w:t>
      </w:r>
      <w:r>
        <w:rPr>
          <w:rFonts w:ascii="Arial" w:hAnsi="Arial" w:cs="Arial"/>
          <w:szCs w:val="24"/>
        </w:rPr>
        <w:t xml:space="preserve"> </w:t>
      </w:r>
      <w:r w:rsidR="00D60C07">
        <w:rPr>
          <w:rFonts w:ascii="Arial" w:hAnsi="Arial" w:cs="Arial"/>
          <w:szCs w:val="24"/>
        </w:rPr>
        <w:t xml:space="preserve">are </w:t>
      </w:r>
      <w:r>
        <w:rPr>
          <w:rFonts w:ascii="Arial" w:hAnsi="Arial" w:cs="Arial"/>
          <w:szCs w:val="24"/>
        </w:rPr>
        <w:t xml:space="preserve">able </w:t>
      </w:r>
      <w:r w:rsidR="003B4D51">
        <w:rPr>
          <w:rFonts w:ascii="Arial" w:hAnsi="Arial" w:cs="Arial"/>
          <w:szCs w:val="24"/>
        </w:rPr>
        <w:t>explore</w:t>
      </w:r>
      <w:r>
        <w:rPr>
          <w:rFonts w:ascii="Arial" w:hAnsi="Arial" w:cs="Arial"/>
          <w:szCs w:val="24"/>
        </w:rPr>
        <w:t xml:space="preserve"> new </w:t>
      </w:r>
      <w:r w:rsidR="000810EB">
        <w:rPr>
          <w:rFonts w:ascii="Arial" w:hAnsi="Arial" w:cs="Arial"/>
          <w:szCs w:val="24"/>
        </w:rPr>
        <w:t xml:space="preserve">designs, view </w:t>
      </w:r>
      <w:r>
        <w:rPr>
          <w:rFonts w:ascii="Arial" w:hAnsi="Arial" w:cs="Arial"/>
          <w:szCs w:val="24"/>
        </w:rPr>
        <w:t xml:space="preserve">inspiration </w:t>
      </w:r>
      <w:r w:rsidR="004E6CF1">
        <w:rPr>
          <w:rFonts w:ascii="Arial" w:hAnsi="Arial" w:cs="Arial"/>
          <w:szCs w:val="24"/>
        </w:rPr>
        <w:t>images</w:t>
      </w:r>
      <w:r w:rsidR="00EC65C7">
        <w:rPr>
          <w:rFonts w:ascii="Arial" w:hAnsi="Arial" w:cs="Arial"/>
          <w:szCs w:val="24"/>
        </w:rPr>
        <w:t>, browse</w:t>
      </w:r>
      <w:r>
        <w:rPr>
          <w:rFonts w:ascii="Arial" w:hAnsi="Arial" w:cs="Arial"/>
          <w:szCs w:val="24"/>
        </w:rPr>
        <w:t xml:space="preserve"> accent colors</w:t>
      </w:r>
      <w:r w:rsidR="000810EB">
        <w:rPr>
          <w:rFonts w:ascii="Arial" w:hAnsi="Arial" w:cs="Arial"/>
          <w:szCs w:val="24"/>
        </w:rPr>
        <w:t xml:space="preserve">, </w:t>
      </w:r>
      <w:r w:rsidR="00EC65C7">
        <w:rPr>
          <w:rFonts w:ascii="Arial" w:hAnsi="Arial" w:cs="Arial"/>
          <w:szCs w:val="24"/>
        </w:rPr>
        <w:t>and even add</w:t>
      </w:r>
      <w:r w:rsidR="000810EB">
        <w:rPr>
          <w:rFonts w:ascii="Arial" w:hAnsi="Arial" w:cs="Arial"/>
          <w:szCs w:val="24"/>
        </w:rPr>
        <w:t xml:space="preserve"> </w:t>
      </w:r>
      <w:r w:rsidR="00EC65C7">
        <w:rPr>
          <w:rFonts w:ascii="Arial" w:hAnsi="Arial" w:cs="Arial"/>
          <w:szCs w:val="24"/>
        </w:rPr>
        <w:t xml:space="preserve">free </w:t>
      </w:r>
      <w:r w:rsidR="003B4D51">
        <w:rPr>
          <w:rFonts w:ascii="Arial" w:hAnsi="Arial" w:cs="Arial"/>
          <w:szCs w:val="24"/>
        </w:rPr>
        <w:t xml:space="preserve">samples to an </w:t>
      </w:r>
      <w:r w:rsidR="000810EB">
        <w:rPr>
          <w:rFonts w:ascii="Arial" w:hAnsi="Arial" w:cs="Arial"/>
          <w:szCs w:val="24"/>
        </w:rPr>
        <w:t>online ‘</w:t>
      </w:r>
      <w:r w:rsidR="00016057">
        <w:rPr>
          <w:rFonts w:ascii="Arial" w:hAnsi="Arial" w:cs="Arial"/>
          <w:szCs w:val="24"/>
        </w:rPr>
        <w:t xml:space="preserve">sample </w:t>
      </w:r>
      <w:bookmarkStart w:id="0" w:name="_GoBack"/>
      <w:bookmarkEnd w:id="0"/>
      <w:r w:rsidR="000810EB">
        <w:rPr>
          <w:rFonts w:ascii="Arial" w:hAnsi="Arial" w:cs="Arial"/>
          <w:szCs w:val="24"/>
        </w:rPr>
        <w:t xml:space="preserve">shopping cart.’ </w:t>
      </w:r>
      <w:r>
        <w:rPr>
          <w:rFonts w:ascii="Arial" w:hAnsi="Arial" w:cs="Arial"/>
          <w:szCs w:val="24"/>
        </w:rPr>
        <w:t>Stonewood la</w:t>
      </w:r>
      <w:r w:rsidR="00D60C07">
        <w:rPr>
          <w:rFonts w:ascii="Arial" w:hAnsi="Arial" w:cs="Arial"/>
          <w:szCs w:val="24"/>
        </w:rPr>
        <w:t xml:space="preserve">unched the new feature </w:t>
      </w:r>
      <w:r w:rsidR="00941C10">
        <w:rPr>
          <w:rFonts w:ascii="Arial" w:hAnsi="Arial" w:cs="Arial"/>
          <w:szCs w:val="24"/>
        </w:rPr>
        <w:t>to</w:t>
      </w:r>
      <w:r>
        <w:rPr>
          <w:rFonts w:ascii="Arial" w:hAnsi="Arial" w:cs="Arial"/>
          <w:szCs w:val="24"/>
        </w:rPr>
        <w:t xml:space="preserve"> cultivate inspiration and</w:t>
      </w:r>
      <w:r w:rsidR="00EC65C7">
        <w:rPr>
          <w:rFonts w:ascii="Arial" w:hAnsi="Arial" w:cs="Arial"/>
          <w:szCs w:val="24"/>
        </w:rPr>
        <w:t xml:space="preserve"> transform sample-</w:t>
      </w:r>
      <w:r w:rsidR="000810EB">
        <w:rPr>
          <w:rFonts w:ascii="Arial" w:hAnsi="Arial" w:cs="Arial"/>
          <w:szCs w:val="24"/>
        </w:rPr>
        <w:t>browsing into a more dynamic user experience</w:t>
      </w:r>
      <w:r>
        <w:rPr>
          <w:rFonts w:ascii="Arial" w:hAnsi="Arial" w:cs="Arial"/>
          <w:szCs w:val="24"/>
        </w:rPr>
        <w:t xml:space="preserve">. </w:t>
      </w:r>
    </w:p>
    <w:p w:rsidR="00022704" w:rsidRDefault="00022704" w:rsidP="00C1432C">
      <w:pPr>
        <w:spacing w:after="0" w:line="360" w:lineRule="auto"/>
        <w:rPr>
          <w:rFonts w:ascii="Arial" w:hAnsi="Arial" w:cs="Arial"/>
          <w:szCs w:val="24"/>
        </w:rPr>
      </w:pPr>
    </w:p>
    <w:p w:rsidR="00534EEC" w:rsidRPr="001C098D" w:rsidRDefault="00B862B4" w:rsidP="00C1432C">
      <w:pPr>
        <w:spacing w:after="0" w:line="360" w:lineRule="auto"/>
        <w:rPr>
          <w:rFonts w:ascii="Arial" w:hAnsi="Arial" w:cs="Arial"/>
          <w:szCs w:val="24"/>
        </w:rPr>
      </w:pPr>
      <w:r w:rsidRPr="00B862B4">
        <w:rPr>
          <w:rFonts w:ascii="Arial" w:hAnsi="Arial" w:cs="Arial"/>
          <w:szCs w:val="24"/>
        </w:rPr>
        <w:t>Boasting a collection of over 100 d</w:t>
      </w:r>
      <w:r>
        <w:rPr>
          <w:rFonts w:ascii="Arial" w:hAnsi="Arial" w:cs="Arial"/>
          <w:szCs w:val="24"/>
        </w:rPr>
        <w:t xml:space="preserve">esigns manufactured in America, Stonewood </w:t>
      </w:r>
      <w:r w:rsidRPr="00B862B4">
        <w:rPr>
          <w:rFonts w:ascii="Arial" w:hAnsi="Arial" w:cs="Arial"/>
          <w:szCs w:val="24"/>
        </w:rPr>
        <w:t>Architectural Pane</w:t>
      </w:r>
      <w:r>
        <w:rPr>
          <w:rFonts w:ascii="Arial" w:hAnsi="Arial" w:cs="Arial"/>
          <w:szCs w:val="24"/>
        </w:rPr>
        <w:t xml:space="preserve">ls have garnered the respect of </w:t>
      </w:r>
      <w:r w:rsidRPr="00B862B4">
        <w:rPr>
          <w:rFonts w:ascii="Arial" w:hAnsi="Arial" w:cs="Arial"/>
          <w:szCs w:val="24"/>
        </w:rPr>
        <w:t>top architectural clients throu</w:t>
      </w:r>
      <w:r>
        <w:rPr>
          <w:rFonts w:ascii="Arial" w:hAnsi="Arial" w:cs="Arial"/>
          <w:szCs w:val="24"/>
        </w:rPr>
        <w:t xml:space="preserve">ghout the country; establishing </w:t>
      </w:r>
      <w:r w:rsidRPr="00B862B4">
        <w:rPr>
          <w:rFonts w:ascii="Arial" w:hAnsi="Arial" w:cs="Arial"/>
          <w:szCs w:val="24"/>
        </w:rPr>
        <w:t>a name synonymous with quality.</w:t>
      </w:r>
      <w:r>
        <w:rPr>
          <w:rFonts w:ascii="Arial" w:hAnsi="Arial" w:cs="Arial"/>
          <w:szCs w:val="24"/>
        </w:rPr>
        <w:t xml:space="preserve"> </w:t>
      </w:r>
      <w:r w:rsidR="00022704">
        <w:rPr>
          <w:rFonts w:ascii="Arial" w:hAnsi="Arial" w:cs="Arial"/>
          <w:szCs w:val="24"/>
        </w:rPr>
        <w:t>Their solid</w:t>
      </w:r>
      <w:r w:rsidR="00022704" w:rsidRPr="00022704">
        <w:rPr>
          <w:rFonts w:ascii="Arial" w:hAnsi="Arial" w:cs="Arial"/>
          <w:szCs w:val="24"/>
        </w:rPr>
        <w:t xml:space="preserve"> phenolic panels </w:t>
      </w:r>
      <w:r w:rsidR="00022704">
        <w:rPr>
          <w:rFonts w:ascii="Arial" w:hAnsi="Arial" w:cs="Arial"/>
          <w:szCs w:val="24"/>
        </w:rPr>
        <w:t xml:space="preserve">are </w:t>
      </w:r>
      <w:r w:rsidR="00022704" w:rsidRPr="00022704">
        <w:rPr>
          <w:rFonts w:ascii="Arial" w:hAnsi="Arial" w:cs="Arial"/>
          <w:szCs w:val="24"/>
        </w:rPr>
        <w:t>used for exterior cladding and durable interior wall covering</w:t>
      </w:r>
      <w:r w:rsidR="00227B9A">
        <w:rPr>
          <w:rFonts w:ascii="Arial" w:hAnsi="Arial" w:cs="Arial"/>
          <w:szCs w:val="24"/>
        </w:rPr>
        <w:t>s, and meet the highest testing standards in the industry</w:t>
      </w:r>
      <w:r w:rsidR="00022704" w:rsidRPr="00022704">
        <w:rPr>
          <w:rFonts w:ascii="Arial" w:hAnsi="Arial" w:cs="Arial"/>
          <w:szCs w:val="24"/>
        </w:rPr>
        <w:t>.</w:t>
      </w:r>
      <w:r w:rsidR="00022704">
        <w:rPr>
          <w:rFonts w:ascii="Arial" w:hAnsi="Arial" w:cs="Arial"/>
          <w:szCs w:val="24"/>
        </w:rPr>
        <w:t xml:space="preserve"> Stonewood’s</w:t>
      </w:r>
      <w:r w:rsidR="00E925A2">
        <w:rPr>
          <w:rFonts w:ascii="Arial" w:hAnsi="Arial" w:cs="Arial"/>
          <w:szCs w:val="24"/>
        </w:rPr>
        <w:t xml:space="preserve"> parent</w:t>
      </w:r>
      <w:r w:rsidR="00BE047E" w:rsidRPr="00BE047E">
        <w:rPr>
          <w:rFonts w:ascii="Arial" w:hAnsi="Arial" w:cs="Arial"/>
          <w:szCs w:val="24"/>
        </w:rPr>
        <w:t xml:space="preserve"> company</w:t>
      </w:r>
      <w:r w:rsidR="00022704">
        <w:rPr>
          <w:rFonts w:ascii="Arial" w:hAnsi="Arial" w:cs="Arial"/>
          <w:szCs w:val="24"/>
        </w:rPr>
        <w:t>, Fiberesin Industries,</w:t>
      </w:r>
      <w:r w:rsidR="00BE047E" w:rsidRPr="00BE047E">
        <w:rPr>
          <w:rFonts w:ascii="Arial" w:hAnsi="Arial" w:cs="Arial"/>
          <w:szCs w:val="24"/>
        </w:rPr>
        <w:t xml:space="preserve"> utilizes proprietary technology to thermally fuse laminates (resin-infused paper or wood veneers) to wood core materials or other substrates, creating engineered materials of </w:t>
      </w:r>
      <w:r w:rsidR="00BE047E" w:rsidRPr="00BE047E">
        <w:rPr>
          <w:rFonts w:ascii="Arial" w:hAnsi="Arial" w:cs="Arial"/>
          <w:szCs w:val="24"/>
        </w:rPr>
        <w:lastRenderedPageBreak/>
        <w:t xml:space="preserve">exceptional performance, strength, </w:t>
      </w:r>
      <w:r w:rsidRPr="00BE047E">
        <w:rPr>
          <w:rFonts w:ascii="Arial" w:hAnsi="Arial" w:cs="Arial"/>
          <w:szCs w:val="24"/>
        </w:rPr>
        <w:t>appearance,</w:t>
      </w:r>
      <w:r w:rsidR="00BE047E" w:rsidRPr="00BE047E">
        <w:rPr>
          <w:rFonts w:ascii="Arial" w:hAnsi="Arial" w:cs="Arial"/>
          <w:szCs w:val="24"/>
        </w:rPr>
        <w:t xml:space="preserve"> and consistency. </w:t>
      </w:r>
      <w:r w:rsidR="00BE047E">
        <w:rPr>
          <w:rFonts w:ascii="Arial" w:hAnsi="Arial" w:cs="Arial"/>
          <w:szCs w:val="24"/>
        </w:rPr>
        <w:br/>
      </w:r>
    </w:p>
    <w:p w:rsidR="00534EEC" w:rsidRDefault="00534EEC" w:rsidP="00C1432C">
      <w:pPr>
        <w:spacing w:after="0" w:line="360" w:lineRule="auto"/>
        <w:rPr>
          <w:rFonts w:ascii="Arial" w:hAnsi="Arial" w:cs="Arial"/>
          <w:szCs w:val="24"/>
        </w:rPr>
      </w:pPr>
      <w:r w:rsidRPr="001C098D">
        <w:rPr>
          <w:rFonts w:ascii="Arial" w:hAnsi="Arial" w:cs="Arial"/>
          <w:szCs w:val="24"/>
        </w:rPr>
        <w:t xml:space="preserve">For information about </w:t>
      </w:r>
      <w:r w:rsidR="00C74970">
        <w:rPr>
          <w:rFonts w:ascii="Arial" w:hAnsi="Arial" w:cs="Arial"/>
          <w:szCs w:val="24"/>
        </w:rPr>
        <w:t>Stonewood Architectural Panels</w:t>
      </w:r>
      <w:r w:rsidRPr="001C098D">
        <w:rPr>
          <w:rFonts w:ascii="Arial" w:hAnsi="Arial" w:cs="Arial"/>
          <w:szCs w:val="24"/>
        </w:rPr>
        <w:t xml:space="preserve">, contact Carol Danhof at 616-608-9995, </w:t>
      </w:r>
      <w:hyperlink r:id="rId8" w:history="1">
        <w:r w:rsidRPr="00C1432C">
          <w:rPr>
            <w:rFonts w:ascii="Arial" w:hAnsi="Arial" w:cs="Arial"/>
            <w:color w:val="0000FF"/>
            <w:szCs w:val="24"/>
            <w:u w:val="single"/>
          </w:rPr>
          <w:t>carold@innovative-mr.com</w:t>
        </w:r>
      </w:hyperlink>
      <w:r w:rsidRPr="001C098D">
        <w:rPr>
          <w:rFonts w:ascii="Arial" w:hAnsi="Arial" w:cs="Arial"/>
          <w:szCs w:val="24"/>
        </w:rPr>
        <w:t xml:space="preserve">, or visit </w:t>
      </w:r>
      <w:hyperlink r:id="rId9" w:history="1">
        <w:r w:rsidRPr="00C1432C">
          <w:rPr>
            <w:rFonts w:ascii="Arial" w:hAnsi="Arial" w:cs="Arial"/>
            <w:color w:val="0000FF"/>
            <w:szCs w:val="24"/>
            <w:u w:val="single"/>
          </w:rPr>
          <w:t>www.stonewoodpanels.com</w:t>
        </w:r>
      </w:hyperlink>
      <w:r w:rsidR="00C74970">
        <w:rPr>
          <w:rFonts w:ascii="Arial" w:hAnsi="Arial" w:cs="Arial"/>
          <w:szCs w:val="24"/>
        </w:rPr>
        <w:t>.</w:t>
      </w:r>
    </w:p>
    <w:p w:rsidR="004D6FAA" w:rsidRDefault="004D6FAA" w:rsidP="00C1432C">
      <w:pPr>
        <w:spacing w:after="0" w:line="360" w:lineRule="auto"/>
        <w:rPr>
          <w:rFonts w:ascii="Arial" w:hAnsi="Arial" w:cs="Arial"/>
          <w:szCs w:val="24"/>
        </w:rPr>
      </w:pPr>
    </w:p>
    <w:p w:rsidR="004D6FAA" w:rsidRPr="001C098D" w:rsidRDefault="004D6FAA" w:rsidP="004D6FAA">
      <w:pPr>
        <w:spacing w:after="0"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###</w:t>
      </w:r>
    </w:p>
    <w:p w:rsidR="00534EEC" w:rsidRPr="00C1432C" w:rsidRDefault="00534EEC" w:rsidP="00C1432C">
      <w:pPr>
        <w:spacing w:after="0"/>
        <w:rPr>
          <w:szCs w:val="24"/>
        </w:rPr>
      </w:pPr>
    </w:p>
    <w:p w:rsidR="00534EEC" w:rsidRPr="00C1432C" w:rsidRDefault="00534EEC" w:rsidP="00CB256C">
      <w:pPr>
        <w:rPr>
          <w:szCs w:val="24"/>
        </w:rPr>
      </w:pPr>
    </w:p>
    <w:sectPr w:rsidR="00534EEC" w:rsidRPr="00C1432C" w:rsidSect="00A10875">
      <w:headerReference w:type="default" r:id="rId10"/>
      <w:footerReference w:type="even" r:id="rId11"/>
      <w:footerReference w:type="default" r:id="rId12"/>
      <w:type w:val="continuous"/>
      <w:pgSz w:w="12240" w:h="15840" w:code="1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EEC" w:rsidRDefault="00534EEC" w:rsidP="00A0566F">
      <w:pPr>
        <w:spacing w:after="0" w:line="240" w:lineRule="auto"/>
      </w:pPr>
      <w:r>
        <w:separator/>
      </w:r>
    </w:p>
  </w:endnote>
  <w:endnote w:type="continuationSeparator" w:id="0">
    <w:p w:rsidR="00534EEC" w:rsidRDefault="00534EEC" w:rsidP="00A05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 UI Semi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EEC" w:rsidRDefault="00534EEC" w:rsidP="005A237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EEC" w:rsidRPr="001C098D" w:rsidRDefault="00534EEC" w:rsidP="005A237D">
    <w:pPr>
      <w:pStyle w:val="Footer"/>
      <w:jc w:val="center"/>
      <w:rPr>
        <w:rFonts w:ascii="Calibri" w:hAnsi="Calibri" w:cs="Leelawadee UI Semilight"/>
        <w:sz w:val="22"/>
      </w:rPr>
    </w:pPr>
    <w:r w:rsidRPr="001C098D">
      <w:rPr>
        <w:rFonts w:ascii="Calibri" w:hAnsi="Calibri" w:cs="Leelawadee UI Semilight"/>
        <w:sz w:val="22"/>
      </w:rPr>
      <w:t>37031 E. Wisconsin Avenue</w:t>
    </w:r>
    <w:r>
      <w:rPr>
        <w:rFonts w:cs="Leelawadee UI Semilight"/>
      </w:rPr>
      <w:t xml:space="preserve"> </w:t>
    </w:r>
    <w:r w:rsidRPr="001C098D">
      <w:rPr>
        <w:rFonts w:ascii="Calibri" w:hAnsi="Calibri" w:cs="Leelawadee UI Semilight"/>
        <w:position w:val="6"/>
        <w:sz w:val="22"/>
      </w:rPr>
      <w:t>.</w:t>
    </w:r>
    <w:r w:rsidRPr="001C098D">
      <w:rPr>
        <w:rFonts w:ascii="Calibri" w:hAnsi="Calibri" w:cs="Leelawadee UI Semilight"/>
        <w:sz w:val="22"/>
      </w:rPr>
      <w:t xml:space="preserve"> </w:t>
    </w:r>
    <w:smartTag w:uri="urn:schemas-microsoft-com:office:smarttags" w:element="address">
      <w:smartTag w:uri="urn:schemas-microsoft-com:office:smarttags" w:element="Street">
        <w:r w:rsidRPr="001C098D">
          <w:rPr>
            <w:rFonts w:ascii="Calibri" w:hAnsi="Calibri" w:cs="Leelawadee UI Semilight"/>
            <w:sz w:val="22"/>
          </w:rPr>
          <w:t>P.O. Box</w:t>
        </w:r>
      </w:smartTag>
    </w:smartTag>
    <w:r w:rsidRPr="001C098D">
      <w:rPr>
        <w:rFonts w:ascii="Calibri" w:hAnsi="Calibri" w:cs="Leelawadee UI Semilight"/>
        <w:sz w:val="22"/>
      </w:rPr>
      <w:t xml:space="preserve"> 88 </w:t>
    </w:r>
    <w:r w:rsidRPr="001C098D">
      <w:rPr>
        <w:rFonts w:ascii="Calibri" w:hAnsi="Calibri" w:cs="Leelawadee UI Semilight"/>
        <w:position w:val="6"/>
        <w:sz w:val="22"/>
      </w:rPr>
      <w:t>.</w:t>
    </w:r>
    <w:r>
      <w:rPr>
        <w:rFonts w:cs="Leelawadee UI Semilight"/>
        <w:position w:val="6"/>
      </w:rPr>
      <w:t xml:space="preserve"> </w:t>
    </w:r>
    <w:smartTag w:uri="urn:schemas-microsoft-com:office:smarttags" w:element="place">
      <w:smartTag w:uri="urn:schemas-microsoft-com:office:smarttags" w:element="City">
        <w:r w:rsidRPr="001C098D">
          <w:rPr>
            <w:rFonts w:ascii="Calibri" w:hAnsi="Calibri" w:cs="Leelawadee UI Semilight"/>
            <w:sz w:val="22"/>
          </w:rPr>
          <w:t>Oconomowoc</w:t>
        </w:r>
      </w:smartTag>
      <w:r w:rsidRPr="001C098D">
        <w:rPr>
          <w:rFonts w:ascii="Calibri" w:hAnsi="Calibri" w:cs="Leelawadee UI Semilight"/>
          <w:sz w:val="22"/>
        </w:rPr>
        <w:t xml:space="preserve">, </w:t>
      </w:r>
      <w:smartTag w:uri="urn:schemas-microsoft-com:office:smarttags" w:element="PostalCode">
        <w:smartTag w:uri="urn:schemas-microsoft-com:office:smarttags" w:element="State">
          <w:r w:rsidRPr="001C098D">
            <w:rPr>
              <w:rFonts w:ascii="Calibri" w:hAnsi="Calibri" w:cs="Leelawadee UI Semilight"/>
              <w:sz w:val="22"/>
            </w:rPr>
            <w:t>Wisconsin</w:t>
          </w:r>
        </w:smartTag>
      </w:smartTag>
      <w:r w:rsidRPr="001C098D">
        <w:rPr>
          <w:rFonts w:ascii="Calibri" w:hAnsi="Calibri" w:cs="Leelawadee UI Semilight"/>
          <w:sz w:val="22"/>
        </w:rPr>
        <w:t xml:space="preserve"> </w:t>
      </w:r>
      <w:smartTag w:uri="urn:schemas-microsoft-com:office:smarttags" w:element="place">
        <w:r w:rsidRPr="001C098D">
          <w:rPr>
            <w:rFonts w:ascii="Calibri" w:hAnsi="Calibri" w:cs="Leelawadee UI Semilight"/>
            <w:sz w:val="22"/>
          </w:rPr>
          <w:t>53066</w:t>
        </w:r>
      </w:smartTag>
    </w:smartTag>
  </w:p>
  <w:p w:rsidR="00534EEC" w:rsidRPr="001C098D" w:rsidRDefault="00534EEC" w:rsidP="005A237D">
    <w:pPr>
      <w:tabs>
        <w:tab w:val="center" w:pos="4320"/>
        <w:tab w:val="right" w:pos="8640"/>
      </w:tabs>
      <w:spacing w:after="0" w:line="240" w:lineRule="auto"/>
      <w:jc w:val="center"/>
      <w:rPr>
        <w:rFonts w:ascii="Calibri" w:hAnsi="Calibri" w:cs="Leelawadee UI Semilight"/>
        <w:sz w:val="22"/>
      </w:rPr>
    </w:pPr>
    <w:r w:rsidRPr="001C098D">
      <w:rPr>
        <w:rFonts w:ascii="Calibri" w:hAnsi="Calibri" w:cs="Leelawadee UI Semilight"/>
        <w:sz w:val="22"/>
      </w:rPr>
      <w:t xml:space="preserve">www.fiberesin.com </w:t>
    </w:r>
    <w:r w:rsidRPr="001C098D">
      <w:rPr>
        <w:rFonts w:ascii="Calibri" w:hAnsi="Calibri" w:cs="Leelawadee UI Semilight"/>
        <w:position w:val="6"/>
        <w:sz w:val="22"/>
      </w:rPr>
      <w:t>.</w:t>
    </w:r>
    <w:r w:rsidRPr="001C098D">
      <w:rPr>
        <w:rFonts w:ascii="Calibri" w:hAnsi="Calibri" w:cs="Leelawadee UI Semilight"/>
        <w:sz w:val="22"/>
      </w:rPr>
      <w:t xml:space="preserve"> www.edgemold.com</w:t>
    </w:r>
    <w:r>
      <w:rPr>
        <w:rFonts w:cs="Leelawadee UI Semilight"/>
      </w:rPr>
      <w:t xml:space="preserve"> </w:t>
    </w:r>
    <w:r w:rsidRPr="001C098D">
      <w:rPr>
        <w:rFonts w:ascii="Calibri" w:hAnsi="Calibri" w:cs="Leelawadee UI Semilight"/>
        <w:position w:val="6"/>
        <w:sz w:val="22"/>
      </w:rPr>
      <w:t>.</w:t>
    </w:r>
    <w:r>
      <w:rPr>
        <w:rFonts w:cs="Leelawadee UI Semilight"/>
        <w:position w:val="6"/>
      </w:rPr>
      <w:t xml:space="preserve"> </w:t>
    </w:r>
    <w:r w:rsidRPr="001C098D">
      <w:rPr>
        <w:rFonts w:ascii="Calibri" w:hAnsi="Calibri" w:cs="Leelawadee UI Semilight"/>
        <w:sz w:val="22"/>
      </w:rPr>
      <w:t>www.stonewoodpanels.com</w:t>
    </w:r>
  </w:p>
  <w:p w:rsidR="00534EEC" w:rsidRPr="001C098D" w:rsidRDefault="00534EEC">
    <w:pPr>
      <w:pStyle w:val="Footer"/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EEC" w:rsidRDefault="00534EEC" w:rsidP="00A0566F">
      <w:pPr>
        <w:spacing w:after="0" w:line="240" w:lineRule="auto"/>
      </w:pPr>
      <w:r>
        <w:separator/>
      </w:r>
    </w:p>
  </w:footnote>
  <w:footnote w:type="continuationSeparator" w:id="0">
    <w:p w:rsidR="00534EEC" w:rsidRDefault="00534EEC" w:rsidP="00A05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704" w:rsidRDefault="00022704" w:rsidP="00022704">
    <w:pPr>
      <w:pStyle w:val="Header"/>
      <w:jc w:val="center"/>
    </w:pPr>
    <w:r>
      <w:rPr>
        <w:noProof/>
      </w:rPr>
      <w:drawing>
        <wp:inline distT="0" distB="0" distL="0" distR="0">
          <wp:extent cx="1915452" cy="1219200"/>
          <wp:effectExtent l="0" t="0" r="889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newood_Logo_High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6554" cy="121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8D"/>
    <w:rsid w:val="000063EE"/>
    <w:rsid w:val="00016057"/>
    <w:rsid w:val="00022704"/>
    <w:rsid w:val="00052136"/>
    <w:rsid w:val="000534D3"/>
    <w:rsid w:val="000810EB"/>
    <w:rsid w:val="00092FB0"/>
    <w:rsid w:val="00135ACC"/>
    <w:rsid w:val="00145E8C"/>
    <w:rsid w:val="001C098D"/>
    <w:rsid w:val="001D43AD"/>
    <w:rsid w:val="001F5417"/>
    <w:rsid w:val="00227B9A"/>
    <w:rsid w:val="00237FDD"/>
    <w:rsid w:val="0024317D"/>
    <w:rsid w:val="00247EE9"/>
    <w:rsid w:val="00295D34"/>
    <w:rsid w:val="003B4D51"/>
    <w:rsid w:val="003D2911"/>
    <w:rsid w:val="004213B5"/>
    <w:rsid w:val="00451F0B"/>
    <w:rsid w:val="004B7CA1"/>
    <w:rsid w:val="004D6FAA"/>
    <w:rsid w:val="004E6CF1"/>
    <w:rsid w:val="00511626"/>
    <w:rsid w:val="00534EEC"/>
    <w:rsid w:val="00550F4C"/>
    <w:rsid w:val="00581406"/>
    <w:rsid w:val="005A237D"/>
    <w:rsid w:val="005A3624"/>
    <w:rsid w:val="005F3A23"/>
    <w:rsid w:val="006043E6"/>
    <w:rsid w:val="0063611C"/>
    <w:rsid w:val="006977FC"/>
    <w:rsid w:val="006C76CC"/>
    <w:rsid w:val="00700908"/>
    <w:rsid w:val="007815F8"/>
    <w:rsid w:val="007B7647"/>
    <w:rsid w:val="007C4BC8"/>
    <w:rsid w:val="00815A52"/>
    <w:rsid w:val="00866DED"/>
    <w:rsid w:val="0093473F"/>
    <w:rsid w:val="00941C10"/>
    <w:rsid w:val="009C5130"/>
    <w:rsid w:val="009C6805"/>
    <w:rsid w:val="00A0566F"/>
    <w:rsid w:val="00A10875"/>
    <w:rsid w:val="00A828B3"/>
    <w:rsid w:val="00AD7B90"/>
    <w:rsid w:val="00AF2780"/>
    <w:rsid w:val="00B862B4"/>
    <w:rsid w:val="00BE047E"/>
    <w:rsid w:val="00C065A7"/>
    <w:rsid w:val="00C1432C"/>
    <w:rsid w:val="00C22247"/>
    <w:rsid w:val="00C35264"/>
    <w:rsid w:val="00C74970"/>
    <w:rsid w:val="00CB256C"/>
    <w:rsid w:val="00D60C07"/>
    <w:rsid w:val="00D76F69"/>
    <w:rsid w:val="00D941DB"/>
    <w:rsid w:val="00DE1633"/>
    <w:rsid w:val="00E35841"/>
    <w:rsid w:val="00E5647B"/>
    <w:rsid w:val="00E925A2"/>
    <w:rsid w:val="00EC26B6"/>
    <w:rsid w:val="00EC65C7"/>
    <w:rsid w:val="00FA1D52"/>
    <w:rsid w:val="00FC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8433"/>
    <o:shapelayout v:ext="edit">
      <o:idmap v:ext="edit" data="1"/>
    </o:shapelayout>
  </w:shapeDefaults>
  <w:decimalSymbol w:val="."/>
  <w:listSeparator w:val=","/>
  <w14:docId w14:val="0F9018CC"/>
  <w15:docId w15:val="{8F651BCB-555E-46E8-BFEE-3C964023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37D"/>
    <w:pPr>
      <w:spacing w:after="160" w:line="259" w:lineRule="auto"/>
    </w:pPr>
    <w:rPr>
      <w:rFonts w:ascii="Times New Roman" w:hAnsi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5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0566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05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0566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866DE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66D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66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66D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unhideWhenUsed/>
    <w:rsid w:val="007815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d@innovative-mr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rold@innovative-m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tonewoodpanel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cuments\Custom%20Office%20Templates\Fiberesin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73C1D-8C8B-4B38-98BA-C00B39FA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Fiberesin letterhead</Template>
  <TotalTime>91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FIBERESIN INDUSTRIES RECEIVES</vt:lpstr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FIBERESIN INDUSTRIES RECEIVES</dc:title>
  <dc:subject/>
  <dc:creator>Mike MacDougal</dc:creator>
  <cp:keywords/>
  <dc:description/>
  <cp:lastModifiedBy>Office</cp:lastModifiedBy>
  <cp:revision>12</cp:revision>
  <cp:lastPrinted>2017-06-21T18:17:00Z</cp:lastPrinted>
  <dcterms:created xsi:type="dcterms:W3CDTF">2017-06-21T15:00:00Z</dcterms:created>
  <dcterms:modified xsi:type="dcterms:W3CDTF">2017-06-22T13:18:00Z</dcterms:modified>
</cp:coreProperties>
</file>